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28A1" w14:textId="715F3A48" w:rsidR="006002DB" w:rsidRDefault="006002DB" w:rsidP="006002DB">
      <w:pPr>
        <w:jc w:val="center"/>
      </w:pPr>
      <w:r>
        <w:rPr>
          <w:noProof/>
        </w:rPr>
        <w:drawing>
          <wp:inline distT="0" distB="0" distL="0" distR="0" wp14:anchorId="6D4BBE4F" wp14:editId="47835C7A">
            <wp:extent cx="1751953" cy="1314450"/>
            <wp:effectExtent l="0" t="0" r="1270" b="0"/>
            <wp:docPr id="208207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70208" name="Picture 208207020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8703" cy="1319515"/>
                    </a:xfrm>
                    <a:prstGeom prst="rect">
                      <a:avLst/>
                    </a:prstGeom>
                  </pic:spPr>
                </pic:pic>
              </a:graphicData>
            </a:graphic>
          </wp:inline>
        </w:drawing>
      </w:r>
    </w:p>
    <w:p w14:paraId="1C71C25A" w14:textId="32C88F90" w:rsidR="006002DB" w:rsidRPr="006002DB" w:rsidRDefault="006002DB" w:rsidP="006002DB">
      <w:pPr>
        <w:pStyle w:val="Title"/>
        <w:jc w:val="center"/>
        <w:rPr>
          <w:b/>
          <w:bCs/>
          <w:sz w:val="36"/>
          <w:szCs w:val="36"/>
        </w:rPr>
      </w:pPr>
      <w:r w:rsidRPr="006002DB">
        <w:rPr>
          <w:b/>
          <w:bCs/>
          <w:color w:val="01203E"/>
          <w:sz w:val="36"/>
          <w:szCs w:val="36"/>
        </w:rPr>
        <w:t>TIM STARKEY</w:t>
      </w:r>
    </w:p>
    <w:p w14:paraId="5339C4B2" w14:textId="60391953" w:rsidR="006002DB" w:rsidRPr="006002DB" w:rsidRDefault="006002DB" w:rsidP="006002DB">
      <w:pPr>
        <w:spacing w:before="10"/>
        <w:jc w:val="center"/>
        <w:rPr>
          <w:rFonts w:ascii="Trebuchet MS"/>
          <w:b/>
          <w:bCs/>
        </w:rPr>
      </w:pPr>
      <w:r w:rsidRPr="006002DB">
        <w:rPr>
          <w:rFonts w:ascii="Trebuchet MS"/>
          <w:b/>
          <w:bCs/>
          <w:color w:val="96999C"/>
        </w:rPr>
        <w:t>YEAR</w:t>
      </w:r>
      <w:r w:rsidRPr="006002DB">
        <w:rPr>
          <w:rFonts w:ascii="Trebuchet MS"/>
          <w:b/>
          <w:bCs/>
          <w:color w:val="96999C"/>
          <w:spacing w:val="-10"/>
        </w:rPr>
        <w:t xml:space="preserve"> </w:t>
      </w:r>
      <w:r w:rsidRPr="006002DB">
        <w:rPr>
          <w:rFonts w:ascii="Trebuchet MS"/>
          <w:b/>
          <w:bCs/>
          <w:color w:val="96999C"/>
        </w:rPr>
        <w:t>OF</w:t>
      </w:r>
      <w:r w:rsidRPr="006002DB">
        <w:rPr>
          <w:rFonts w:ascii="Trebuchet MS"/>
          <w:b/>
          <w:bCs/>
          <w:color w:val="96999C"/>
          <w:spacing w:val="-6"/>
        </w:rPr>
        <w:t xml:space="preserve"> </w:t>
      </w:r>
      <w:r w:rsidRPr="006002DB">
        <w:rPr>
          <w:rFonts w:ascii="Trebuchet MS"/>
          <w:b/>
          <w:bCs/>
          <w:color w:val="96999C"/>
        </w:rPr>
        <w:t>CALL:</w:t>
      </w:r>
      <w:r w:rsidRPr="006002DB">
        <w:rPr>
          <w:rFonts w:ascii="Trebuchet MS"/>
          <w:b/>
          <w:bCs/>
          <w:color w:val="96999C"/>
          <w:spacing w:val="-1"/>
        </w:rPr>
        <w:t xml:space="preserve"> </w:t>
      </w:r>
      <w:r w:rsidRPr="006002DB">
        <w:rPr>
          <w:rFonts w:ascii="Trebuchet MS"/>
          <w:b/>
          <w:bCs/>
          <w:color w:val="96999C"/>
          <w:spacing w:val="-4"/>
        </w:rPr>
        <w:t>20</w:t>
      </w:r>
      <w:r w:rsidRPr="006002DB">
        <w:rPr>
          <w:rFonts w:ascii="Trebuchet MS"/>
          <w:b/>
          <w:bCs/>
          <w:color w:val="96999C"/>
          <w:spacing w:val="-4"/>
        </w:rPr>
        <w:t>02</w:t>
      </w:r>
    </w:p>
    <w:p w14:paraId="1CAB0EA2" w14:textId="77777777" w:rsidR="006002DB" w:rsidRDefault="006002DB"/>
    <w:p w14:paraId="65E9FC74" w14:textId="555491C3" w:rsidR="00FE0A08" w:rsidRPr="006002DB" w:rsidRDefault="00D37647">
      <w:pPr>
        <w:rPr>
          <w:rFonts w:ascii="Georgia" w:hAnsi="Georgia"/>
        </w:rPr>
      </w:pPr>
      <w:r w:rsidRPr="006002DB">
        <w:rPr>
          <w:rFonts w:ascii="Georgia" w:hAnsi="Georgia"/>
        </w:rPr>
        <w:t xml:space="preserve">Tim has a wide-ranging criminal practice, both prosecuting and defending. </w:t>
      </w:r>
    </w:p>
    <w:p w14:paraId="549B6F8B" w14:textId="28C735ED" w:rsidR="003374D0" w:rsidRPr="006002DB" w:rsidRDefault="003374D0">
      <w:pPr>
        <w:rPr>
          <w:rFonts w:ascii="Georgia" w:hAnsi="Georgia"/>
        </w:rPr>
      </w:pPr>
      <w:r w:rsidRPr="006002DB">
        <w:rPr>
          <w:rFonts w:ascii="Georgia" w:hAnsi="Georgia"/>
        </w:rPr>
        <w:t>Tim has defended in a wide range of criminal proceedings, notably in cases involving allegations of</w:t>
      </w:r>
      <w:r w:rsidR="001E7A4F" w:rsidRPr="006002DB">
        <w:rPr>
          <w:rFonts w:ascii="Georgia" w:hAnsi="Georgia"/>
        </w:rPr>
        <w:t xml:space="preserve"> murder and</w:t>
      </w:r>
      <w:r w:rsidRPr="006002DB">
        <w:rPr>
          <w:rFonts w:ascii="Georgia" w:hAnsi="Georgia"/>
        </w:rPr>
        <w:t xml:space="preserve"> attempted murder, rape, child sex offences and fraud. In his defence work, previous experience of working as a police station representative has given Tim a keen understanding of the need for good client care from the start to finish of proceedings. Tim’s calm, persuasive manner has secured numerous acquittals, often very much against the odds! </w:t>
      </w:r>
    </w:p>
    <w:p w14:paraId="71789F4B" w14:textId="1050FEA3" w:rsidR="002141C7" w:rsidRPr="006002DB" w:rsidRDefault="00D37647">
      <w:pPr>
        <w:rPr>
          <w:rFonts w:ascii="Georgia" w:hAnsi="Georgia"/>
        </w:rPr>
      </w:pPr>
      <w:r w:rsidRPr="006002DB">
        <w:rPr>
          <w:rFonts w:ascii="Georgia" w:hAnsi="Georgia"/>
        </w:rPr>
        <w:t xml:space="preserve">Tim is a level 3 prosecutor and on the RASSO list, regularly prosecuting rape trials. His experience of prosecuting sexual offences encompasses numerous historic allegations, cases involving young children and intermediaries and </w:t>
      </w:r>
      <w:r w:rsidR="0052787F" w:rsidRPr="006002DB">
        <w:rPr>
          <w:rFonts w:ascii="Georgia" w:hAnsi="Georgia"/>
        </w:rPr>
        <w:t xml:space="preserve">cases with </w:t>
      </w:r>
      <w:r w:rsidRPr="006002DB">
        <w:rPr>
          <w:rFonts w:ascii="Georgia" w:hAnsi="Georgia"/>
        </w:rPr>
        <w:t xml:space="preserve">multiple defendants. Tim is particularly interested in prosecuting cases involving contested expert evidence and has experience of questioning, amongst others, psychiatrists, forensic scientists, neurosurgeons, paediatricians and an expert in Nigerian customary adoption. Tim has successfully prosecuted </w:t>
      </w:r>
      <w:proofErr w:type="gramStart"/>
      <w:r w:rsidRPr="006002DB">
        <w:rPr>
          <w:rFonts w:ascii="Georgia" w:hAnsi="Georgia"/>
        </w:rPr>
        <w:t>a number of</w:t>
      </w:r>
      <w:proofErr w:type="gramEnd"/>
      <w:r w:rsidRPr="006002DB">
        <w:rPr>
          <w:rFonts w:ascii="Georgia" w:hAnsi="Georgia"/>
        </w:rPr>
        <w:t xml:space="preserve"> </w:t>
      </w:r>
      <w:r w:rsidR="006002DB" w:rsidRPr="006002DB">
        <w:rPr>
          <w:rFonts w:ascii="Georgia" w:hAnsi="Georgia"/>
        </w:rPr>
        <w:t>high-profile</w:t>
      </w:r>
      <w:r w:rsidRPr="006002DB">
        <w:rPr>
          <w:rFonts w:ascii="Georgia" w:hAnsi="Georgia"/>
        </w:rPr>
        <w:t xml:space="preserve"> cases involving children being trafficked from West Africa into the United Kingdom as well as several multi-handed fraud cases. </w:t>
      </w:r>
    </w:p>
    <w:p w14:paraId="24D36B77" w14:textId="77777777" w:rsidR="006002DB" w:rsidRDefault="006002DB" w:rsidP="005D0E2E">
      <w:pPr>
        <w:rPr>
          <w:rFonts w:ascii="Trebuchet MS" w:hAnsi="Trebuchet MS"/>
          <w:b/>
          <w:bCs/>
          <w:sz w:val="28"/>
          <w:szCs w:val="28"/>
          <w:u w:val="single"/>
        </w:rPr>
      </w:pPr>
    </w:p>
    <w:p w14:paraId="3C084AD8" w14:textId="1CEC8877" w:rsidR="006002DB" w:rsidRDefault="006002DB" w:rsidP="005D0E2E">
      <w:pPr>
        <w:rPr>
          <w:rFonts w:ascii="Trebuchet MS" w:hAnsi="Trebuchet MS"/>
          <w:b/>
          <w:bCs/>
          <w:sz w:val="28"/>
          <w:szCs w:val="28"/>
          <w:u w:val="single"/>
        </w:rPr>
      </w:pPr>
      <w:r>
        <w:rPr>
          <w:rFonts w:ascii="Trebuchet MS" w:hAnsi="Trebuchet MS"/>
          <w:b/>
          <w:bCs/>
          <w:sz w:val="28"/>
          <w:szCs w:val="28"/>
          <w:u w:val="single"/>
        </w:rPr>
        <w:t>NOTABLE CASES</w:t>
      </w:r>
    </w:p>
    <w:p w14:paraId="151A9F9E" w14:textId="77777777" w:rsidR="006002DB" w:rsidRDefault="006002DB" w:rsidP="005D0E2E">
      <w:pPr>
        <w:rPr>
          <w:rFonts w:ascii="Trebuchet MS" w:hAnsi="Trebuchet MS"/>
          <w:b/>
          <w:bCs/>
          <w:sz w:val="28"/>
          <w:szCs w:val="28"/>
          <w:u w:val="single"/>
        </w:rPr>
      </w:pPr>
    </w:p>
    <w:p w14:paraId="16A3E854" w14:textId="6F3A2612" w:rsidR="005D0E2E" w:rsidRPr="006002DB" w:rsidRDefault="005D0E2E" w:rsidP="005D0E2E">
      <w:pPr>
        <w:rPr>
          <w:rFonts w:ascii="Trebuchet MS" w:hAnsi="Trebuchet MS"/>
          <w:b/>
          <w:bCs/>
          <w:sz w:val="28"/>
          <w:szCs w:val="28"/>
          <w:u w:val="single"/>
        </w:rPr>
      </w:pPr>
      <w:r w:rsidRPr="006002DB">
        <w:rPr>
          <w:rFonts w:ascii="Trebuchet MS" w:hAnsi="Trebuchet MS"/>
          <w:b/>
          <w:bCs/>
          <w:sz w:val="28"/>
          <w:szCs w:val="28"/>
          <w:u w:val="single"/>
        </w:rPr>
        <w:t>Homicide and Serious Violence</w:t>
      </w:r>
    </w:p>
    <w:p w14:paraId="2914906B" w14:textId="5DCE6F7F" w:rsidR="005D0E2E" w:rsidRPr="006002DB" w:rsidRDefault="005D0E2E" w:rsidP="005D0E2E">
      <w:pPr>
        <w:rPr>
          <w:rFonts w:ascii="Georgia" w:hAnsi="Georgia"/>
        </w:rPr>
      </w:pPr>
      <w:r w:rsidRPr="006002DB">
        <w:rPr>
          <w:rFonts w:ascii="Georgia" w:hAnsi="Georgia"/>
        </w:rPr>
        <w:t>R v D –S18</w:t>
      </w:r>
      <w:r w:rsidR="001A326E" w:rsidRPr="006002DB">
        <w:rPr>
          <w:rFonts w:ascii="Georgia" w:hAnsi="Georgia"/>
        </w:rPr>
        <w:t xml:space="preserve"> GBH</w:t>
      </w:r>
      <w:r w:rsidRPr="006002DB">
        <w:rPr>
          <w:rFonts w:ascii="Georgia" w:hAnsi="Georgia"/>
        </w:rPr>
        <w:t xml:space="preserve"> Successfully defended young man accused of stabbing. </w:t>
      </w:r>
    </w:p>
    <w:p w14:paraId="14F531AA" w14:textId="393C0A42" w:rsidR="005D0E2E" w:rsidRPr="006002DB" w:rsidRDefault="005D0E2E" w:rsidP="005D0E2E">
      <w:pPr>
        <w:rPr>
          <w:rFonts w:ascii="Georgia" w:hAnsi="Georgia"/>
        </w:rPr>
      </w:pPr>
      <w:r w:rsidRPr="006002DB">
        <w:rPr>
          <w:rFonts w:ascii="Georgia" w:hAnsi="Georgia"/>
        </w:rPr>
        <w:t xml:space="preserve">R v D –S18 GBH Successful defence based on mistaken ID. </w:t>
      </w:r>
    </w:p>
    <w:p w14:paraId="1D7F039A" w14:textId="4F625553" w:rsidR="005D0E2E" w:rsidRPr="006002DB" w:rsidRDefault="005D0E2E" w:rsidP="005D0E2E">
      <w:pPr>
        <w:rPr>
          <w:rFonts w:ascii="Georgia" w:hAnsi="Georgia"/>
        </w:rPr>
      </w:pPr>
      <w:r w:rsidRPr="006002DB">
        <w:rPr>
          <w:rFonts w:ascii="Georgia" w:hAnsi="Georgia"/>
        </w:rPr>
        <w:t>R v A and others– Led junior</w:t>
      </w:r>
      <w:r w:rsidR="0047637B" w:rsidRPr="006002DB">
        <w:rPr>
          <w:rFonts w:ascii="Georgia" w:hAnsi="Georgia"/>
        </w:rPr>
        <w:t xml:space="preserve"> for defendant</w:t>
      </w:r>
      <w:r w:rsidRPr="006002DB">
        <w:rPr>
          <w:rFonts w:ascii="Georgia" w:hAnsi="Georgia"/>
        </w:rPr>
        <w:t xml:space="preserve"> in 11 handed </w:t>
      </w:r>
      <w:proofErr w:type="gramStart"/>
      <w:r w:rsidRPr="006002DB">
        <w:rPr>
          <w:rFonts w:ascii="Georgia" w:hAnsi="Georgia"/>
        </w:rPr>
        <w:t>case</w:t>
      </w:r>
      <w:proofErr w:type="gramEnd"/>
      <w:r w:rsidRPr="006002DB">
        <w:rPr>
          <w:rFonts w:ascii="Georgia" w:hAnsi="Georgia"/>
        </w:rPr>
        <w:t xml:space="preserve"> with 130,000 pages of evidence. Allegations of violent disorder and conspiracy to commit GBH in the context of gang rivalry. Expert evidence as to gang culture. </w:t>
      </w:r>
    </w:p>
    <w:p w14:paraId="2CB9F14E" w14:textId="0A7038B5" w:rsidR="005D0E2E" w:rsidRPr="006002DB" w:rsidRDefault="005D0E2E" w:rsidP="005D0E2E">
      <w:pPr>
        <w:rPr>
          <w:rFonts w:ascii="Georgia" w:hAnsi="Georgia"/>
        </w:rPr>
      </w:pPr>
      <w:r w:rsidRPr="006002DB">
        <w:rPr>
          <w:rFonts w:ascii="Georgia" w:hAnsi="Georgia"/>
        </w:rPr>
        <w:lastRenderedPageBreak/>
        <w:t>R v C and another –Led junior</w:t>
      </w:r>
      <w:r w:rsidR="00FD0D7E" w:rsidRPr="006002DB">
        <w:rPr>
          <w:rFonts w:ascii="Georgia" w:hAnsi="Georgia"/>
        </w:rPr>
        <w:t xml:space="preserve"> representing Defendant</w:t>
      </w:r>
      <w:r w:rsidRPr="006002DB">
        <w:rPr>
          <w:rFonts w:ascii="Georgia" w:hAnsi="Georgia"/>
        </w:rPr>
        <w:t xml:space="preserve"> in an attempt murder. Defendant acquitted of both attempt murder and the S18 alternative. Convicted of S20 receiving a suspended sentence after Tim conducted a carefully prepared mitigation.</w:t>
      </w:r>
    </w:p>
    <w:p w14:paraId="746B0650" w14:textId="0E3C2C48" w:rsidR="005D0E2E" w:rsidRPr="006002DB" w:rsidRDefault="005D0E2E" w:rsidP="005D0E2E">
      <w:pPr>
        <w:rPr>
          <w:rFonts w:ascii="Georgia" w:hAnsi="Georgia"/>
        </w:rPr>
      </w:pPr>
      <w:r w:rsidRPr="006002DB">
        <w:rPr>
          <w:rFonts w:ascii="Georgia" w:hAnsi="Georgia"/>
        </w:rPr>
        <w:t xml:space="preserve">R v D and others –Led junior </w:t>
      </w:r>
      <w:r w:rsidR="00F1425D" w:rsidRPr="006002DB">
        <w:rPr>
          <w:rFonts w:ascii="Georgia" w:hAnsi="Georgia"/>
        </w:rPr>
        <w:t xml:space="preserve">representing Defendant </w:t>
      </w:r>
      <w:r w:rsidRPr="006002DB">
        <w:rPr>
          <w:rFonts w:ascii="Georgia" w:hAnsi="Georgia"/>
        </w:rPr>
        <w:t>in a 3 handed trial involving</w:t>
      </w:r>
      <w:r w:rsidR="00F1425D" w:rsidRPr="006002DB">
        <w:rPr>
          <w:rFonts w:ascii="Georgia" w:hAnsi="Georgia"/>
        </w:rPr>
        <w:t>,</w:t>
      </w:r>
      <w:r w:rsidRPr="006002DB">
        <w:rPr>
          <w:rFonts w:ascii="Georgia" w:hAnsi="Georgia"/>
        </w:rPr>
        <w:t xml:space="preserve"> 2 allegations of murder.</w:t>
      </w:r>
    </w:p>
    <w:p w14:paraId="48DE281E" w14:textId="357B864C" w:rsidR="005D0E2E" w:rsidRPr="006002DB" w:rsidRDefault="005D0E2E" w:rsidP="005D0E2E">
      <w:pPr>
        <w:rPr>
          <w:rFonts w:ascii="Georgia" w:hAnsi="Georgia"/>
        </w:rPr>
      </w:pPr>
      <w:r w:rsidRPr="006002DB">
        <w:rPr>
          <w:rFonts w:ascii="Georgia" w:hAnsi="Georgia"/>
        </w:rPr>
        <w:t>R v B –</w:t>
      </w:r>
      <w:r w:rsidR="00F1425D" w:rsidRPr="006002DB">
        <w:rPr>
          <w:rFonts w:ascii="Georgia" w:hAnsi="Georgia"/>
        </w:rPr>
        <w:t>Represented Defendant</w:t>
      </w:r>
      <w:r w:rsidRPr="006002DB">
        <w:rPr>
          <w:rFonts w:ascii="Georgia" w:hAnsi="Georgia"/>
        </w:rPr>
        <w:t xml:space="preserve"> acquitted in S18 / S20 GBH trial after advancing defence of self-defence. </w:t>
      </w:r>
    </w:p>
    <w:p w14:paraId="0DB5E6E3" w14:textId="5EDBD7AA" w:rsidR="005D0E2E" w:rsidRPr="006002DB" w:rsidRDefault="005D0E2E" w:rsidP="005D0E2E">
      <w:pPr>
        <w:rPr>
          <w:rFonts w:ascii="Georgia" w:hAnsi="Georgia"/>
        </w:rPr>
      </w:pPr>
      <w:r w:rsidRPr="006002DB">
        <w:rPr>
          <w:rFonts w:ascii="Georgia" w:hAnsi="Georgia"/>
        </w:rPr>
        <w:t>R v D-W –</w:t>
      </w:r>
      <w:r w:rsidR="004168AC" w:rsidRPr="006002DB">
        <w:rPr>
          <w:rFonts w:ascii="Georgia" w:hAnsi="Georgia"/>
        </w:rPr>
        <w:t>Represented Defendant</w:t>
      </w:r>
      <w:r w:rsidRPr="006002DB">
        <w:rPr>
          <w:rFonts w:ascii="Georgia" w:hAnsi="Georgia"/>
        </w:rPr>
        <w:t xml:space="preserve"> acquitted of attempt murder and S18 after giving evidence that he had acted in self-defence.</w:t>
      </w:r>
    </w:p>
    <w:p w14:paraId="37F26410" w14:textId="32ED8E98" w:rsidR="00437044" w:rsidRPr="006002DB" w:rsidRDefault="005D0E2E">
      <w:pPr>
        <w:rPr>
          <w:rFonts w:ascii="Georgia" w:hAnsi="Georgia"/>
        </w:rPr>
      </w:pPr>
      <w:r w:rsidRPr="006002DB">
        <w:rPr>
          <w:rFonts w:ascii="Georgia" w:hAnsi="Georgia"/>
        </w:rPr>
        <w:t>R v G and others –Currently a led junior</w:t>
      </w:r>
      <w:r w:rsidR="004168AC" w:rsidRPr="006002DB">
        <w:rPr>
          <w:rFonts w:ascii="Georgia" w:hAnsi="Georgia"/>
        </w:rPr>
        <w:t xml:space="preserve"> representing a Defendant</w:t>
      </w:r>
      <w:r w:rsidRPr="006002DB">
        <w:rPr>
          <w:rFonts w:ascii="Georgia" w:hAnsi="Georgia"/>
        </w:rPr>
        <w:t xml:space="preserve"> in an 8 handed murder.</w:t>
      </w:r>
    </w:p>
    <w:p w14:paraId="2392062B" w14:textId="72F18E70" w:rsidR="004779A8" w:rsidRPr="006002DB" w:rsidRDefault="00505DFC">
      <w:pPr>
        <w:rPr>
          <w:rFonts w:ascii="Trebuchet MS" w:hAnsi="Trebuchet MS"/>
          <w:b/>
          <w:bCs/>
          <w:sz w:val="28"/>
          <w:szCs w:val="28"/>
        </w:rPr>
      </w:pPr>
      <w:r w:rsidRPr="006002DB">
        <w:rPr>
          <w:rFonts w:ascii="Trebuchet MS" w:hAnsi="Trebuchet MS"/>
          <w:b/>
          <w:bCs/>
          <w:sz w:val="28"/>
          <w:szCs w:val="28"/>
          <w:u w:val="single"/>
        </w:rPr>
        <w:t>Sexual Offences</w:t>
      </w:r>
    </w:p>
    <w:p w14:paraId="430E310D" w14:textId="5E841E08" w:rsidR="003C7252" w:rsidRPr="006002DB" w:rsidRDefault="003C7252" w:rsidP="003C7252">
      <w:pPr>
        <w:rPr>
          <w:rFonts w:ascii="Georgia" w:hAnsi="Georgia"/>
        </w:rPr>
      </w:pPr>
      <w:r w:rsidRPr="006002DB">
        <w:rPr>
          <w:rFonts w:ascii="Georgia" w:hAnsi="Georgia"/>
        </w:rPr>
        <w:t xml:space="preserve">R v Z –Assault by penetration, allegations against driving instructor of drugging and assaulting pupil. Expert psychiatric evidence in relation to credibility of complainant’s evidence </w:t>
      </w:r>
      <w:r w:rsidR="00CE7261" w:rsidRPr="006002DB">
        <w:rPr>
          <w:rFonts w:ascii="Georgia" w:hAnsi="Georgia"/>
        </w:rPr>
        <w:t>enabled Tim to secure an acquittal for his client</w:t>
      </w:r>
      <w:r w:rsidRPr="006002DB">
        <w:rPr>
          <w:rFonts w:ascii="Georgia" w:hAnsi="Georgia"/>
        </w:rPr>
        <w:t xml:space="preserve">. </w:t>
      </w:r>
    </w:p>
    <w:p w14:paraId="44B67710" w14:textId="27F34DB3" w:rsidR="00393D79" w:rsidRPr="006002DB" w:rsidRDefault="00393D79">
      <w:pPr>
        <w:rPr>
          <w:rFonts w:ascii="Georgia" w:hAnsi="Georgia"/>
        </w:rPr>
      </w:pPr>
      <w:r w:rsidRPr="006002DB">
        <w:rPr>
          <w:rFonts w:ascii="Georgia" w:hAnsi="Georgia"/>
        </w:rPr>
        <w:t xml:space="preserve">R v </w:t>
      </w:r>
      <w:proofErr w:type="spellStart"/>
      <w:r w:rsidRPr="006002DB">
        <w:rPr>
          <w:rFonts w:ascii="Georgia" w:hAnsi="Georgia"/>
        </w:rPr>
        <w:t>V</w:t>
      </w:r>
      <w:proofErr w:type="spellEnd"/>
      <w:r w:rsidRPr="006002DB">
        <w:rPr>
          <w:rFonts w:ascii="Georgia" w:hAnsi="Georgia"/>
        </w:rPr>
        <w:t xml:space="preserve"> and N –</w:t>
      </w:r>
      <w:r w:rsidR="006002DB">
        <w:rPr>
          <w:rFonts w:ascii="Georgia" w:hAnsi="Georgia"/>
        </w:rPr>
        <w:t xml:space="preserve"> </w:t>
      </w:r>
      <w:r w:rsidR="00471003" w:rsidRPr="006002DB">
        <w:rPr>
          <w:rFonts w:ascii="Georgia" w:hAnsi="Georgia"/>
        </w:rPr>
        <w:t xml:space="preserve">Prosecuted an </w:t>
      </w:r>
      <w:r w:rsidRPr="006002DB">
        <w:rPr>
          <w:rFonts w:ascii="Georgia" w:hAnsi="Georgia"/>
        </w:rPr>
        <w:t xml:space="preserve">allegation concerning rape of woman by two flat mates. Clash of expert evidence in relation to the interpretation of findings of semen and blood stain patterns. </w:t>
      </w:r>
    </w:p>
    <w:p w14:paraId="6E899000" w14:textId="4192632B" w:rsidR="00505DFC" w:rsidRPr="006002DB" w:rsidRDefault="00393D79">
      <w:pPr>
        <w:rPr>
          <w:rFonts w:ascii="Georgia" w:hAnsi="Georgia"/>
        </w:rPr>
      </w:pPr>
      <w:r w:rsidRPr="006002DB">
        <w:rPr>
          <w:rFonts w:ascii="Georgia" w:hAnsi="Georgia"/>
        </w:rPr>
        <w:t>R v A and others –</w:t>
      </w:r>
      <w:r w:rsidR="006002DB">
        <w:rPr>
          <w:rFonts w:ascii="Georgia" w:hAnsi="Georgia"/>
        </w:rPr>
        <w:t xml:space="preserve"> </w:t>
      </w:r>
      <w:r w:rsidR="00471003" w:rsidRPr="006002DB">
        <w:rPr>
          <w:rFonts w:ascii="Georgia" w:hAnsi="Georgia"/>
        </w:rPr>
        <w:t xml:space="preserve">prosecuted a </w:t>
      </w:r>
      <w:r w:rsidRPr="006002DB">
        <w:rPr>
          <w:rFonts w:ascii="Georgia" w:hAnsi="Georgia"/>
        </w:rPr>
        <w:t>four handed rape and conspiracy to pervert the course of justice.</w:t>
      </w:r>
    </w:p>
    <w:p w14:paraId="621FAA88" w14:textId="4D30E51F" w:rsidR="00D42B66" w:rsidRPr="006002DB" w:rsidRDefault="007D09C2">
      <w:pPr>
        <w:rPr>
          <w:rFonts w:ascii="Georgia" w:hAnsi="Georgia"/>
        </w:rPr>
      </w:pPr>
      <w:r w:rsidRPr="006002DB">
        <w:rPr>
          <w:rFonts w:ascii="Georgia" w:hAnsi="Georgia"/>
        </w:rPr>
        <w:t>R v M</w:t>
      </w:r>
      <w:r w:rsidR="008B3EA7" w:rsidRPr="006002DB">
        <w:rPr>
          <w:rFonts w:ascii="Georgia" w:hAnsi="Georgia"/>
        </w:rPr>
        <w:t xml:space="preserve"> – </w:t>
      </w:r>
      <w:r w:rsidR="00F56DBF" w:rsidRPr="006002DB">
        <w:rPr>
          <w:rFonts w:ascii="Georgia" w:hAnsi="Georgia"/>
        </w:rPr>
        <w:t>Instructed to prosecute a s</w:t>
      </w:r>
      <w:r w:rsidR="003B3826" w:rsidRPr="006002DB">
        <w:rPr>
          <w:rFonts w:ascii="Georgia" w:hAnsi="Georgia"/>
        </w:rPr>
        <w:t xml:space="preserve">everely disabled Defendant </w:t>
      </w:r>
      <w:r w:rsidR="00525511" w:rsidRPr="006002DB">
        <w:rPr>
          <w:rFonts w:ascii="Georgia" w:hAnsi="Georgia"/>
        </w:rPr>
        <w:t xml:space="preserve">who </w:t>
      </w:r>
      <w:r w:rsidR="00627510" w:rsidRPr="006002DB">
        <w:rPr>
          <w:rFonts w:ascii="Georgia" w:hAnsi="Georgia"/>
        </w:rPr>
        <w:t>had</w:t>
      </w:r>
      <w:r w:rsidR="0066624D" w:rsidRPr="006002DB">
        <w:rPr>
          <w:rFonts w:ascii="Georgia" w:hAnsi="Georgia"/>
        </w:rPr>
        <w:t xml:space="preserve"> </w:t>
      </w:r>
      <w:r w:rsidR="00525511" w:rsidRPr="006002DB">
        <w:rPr>
          <w:rFonts w:ascii="Georgia" w:hAnsi="Georgia"/>
        </w:rPr>
        <w:t>hidden</w:t>
      </w:r>
      <w:r w:rsidR="0066624D" w:rsidRPr="006002DB">
        <w:rPr>
          <w:rFonts w:ascii="Georgia" w:hAnsi="Georgia"/>
        </w:rPr>
        <w:t xml:space="preserve"> cameras in his flat</w:t>
      </w:r>
      <w:r w:rsidR="000A56FB" w:rsidRPr="006002DB">
        <w:rPr>
          <w:rFonts w:ascii="Georgia" w:hAnsi="Georgia"/>
        </w:rPr>
        <w:t xml:space="preserve"> </w:t>
      </w:r>
      <w:proofErr w:type="gramStart"/>
      <w:r w:rsidR="000A56FB" w:rsidRPr="006002DB">
        <w:rPr>
          <w:rFonts w:ascii="Georgia" w:hAnsi="Georgia"/>
        </w:rPr>
        <w:t>in order</w:t>
      </w:r>
      <w:r w:rsidR="0066624D" w:rsidRPr="006002DB">
        <w:rPr>
          <w:rFonts w:ascii="Georgia" w:hAnsi="Georgia"/>
        </w:rPr>
        <w:t xml:space="preserve"> to</w:t>
      </w:r>
      <w:proofErr w:type="gramEnd"/>
      <w:r w:rsidR="0066624D" w:rsidRPr="006002DB">
        <w:rPr>
          <w:rFonts w:ascii="Georgia" w:hAnsi="Georgia"/>
        </w:rPr>
        <w:t xml:space="preserve"> film his carers</w:t>
      </w:r>
      <w:r w:rsidR="002629AD" w:rsidRPr="006002DB">
        <w:rPr>
          <w:rFonts w:ascii="Georgia" w:hAnsi="Georgia"/>
        </w:rPr>
        <w:t>,</w:t>
      </w:r>
      <w:r w:rsidR="0066624D" w:rsidRPr="006002DB">
        <w:rPr>
          <w:rFonts w:ascii="Georgia" w:hAnsi="Georgia"/>
        </w:rPr>
        <w:t xml:space="preserve"> over </w:t>
      </w:r>
      <w:proofErr w:type="gramStart"/>
      <w:r w:rsidR="0066624D" w:rsidRPr="006002DB">
        <w:rPr>
          <w:rFonts w:ascii="Georgia" w:hAnsi="Georgia"/>
        </w:rPr>
        <w:t>a number of</w:t>
      </w:r>
      <w:proofErr w:type="gramEnd"/>
      <w:r w:rsidR="0066624D" w:rsidRPr="006002DB">
        <w:rPr>
          <w:rFonts w:ascii="Georgia" w:hAnsi="Georgia"/>
        </w:rPr>
        <w:t xml:space="preserve"> years.</w:t>
      </w:r>
      <w:r w:rsidR="00627510" w:rsidRPr="006002DB">
        <w:rPr>
          <w:rFonts w:ascii="Georgia" w:hAnsi="Georgia"/>
        </w:rPr>
        <w:t xml:space="preserve"> Convicted of voyeurism.</w:t>
      </w:r>
      <w:r w:rsidR="0045482A" w:rsidRPr="006002DB">
        <w:rPr>
          <w:rFonts w:ascii="Georgia" w:hAnsi="Georgia"/>
        </w:rPr>
        <w:t xml:space="preserve"> Required sensitive and careful handli</w:t>
      </w:r>
      <w:r w:rsidR="00856BB6" w:rsidRPr="006002DB">
        <w:rPr>
          <w:rFonts w:ascii="Georgia" w:hAnsi="Georgia"/>
        </w:rPr>
        <w:t xml:space="preserve">ng. </w:t>
      </w:r>
    </w:p>
    <w:p w14:paraId="4B35A55D" w14:textId="19A93C63" w:rsidR="00A421EF" w:rsidRPr="006002DB" w:rsidRDefault="00A421EF">
      <w:pPr>
        <w:rPr>
          <w:rFonts w:ascii="Georgia" w:hAnsi="Georgia"/>
        </w:rPr>
      </w:pPr>
      <w:r w:rsidRPr="006002DB">
        <w:rPr>
          <w:rFonts w:ascii="Georgia" w:hAnsi="Georgia"/>
        </w:rPr>
        <w:t>R v P – Successful defence of father accused of facilitating the sexual abuse and exploitation of his daughter between the ages of 10 and 15. Case involving psychiatric evidence and the use of an intermediary.</w:t>
      </w:r>
    </w:p>
    <w:p w14:paraId="2ABEAE92" w14:textId="660AFCF0" w:rsidR="00D7386F" w:rsidRPr="006002DB" w:rsidRDefault="00393D79">
      <w:pPr>
        <w:rPr>
          <w:rFonts w:ascii="Georgia" w:hAnsi="Georgia"/>
        </w:rPr>
      </w:pPr>
      <w:r w:rsidRPr="006002DB">
        <w:rPr>
          <w:rFonts w:ascii="Georgia" w:hAnsi="Georgia"/>
        </w:rPr>
        <w:t xml:space="preserve">R v L - </w:t>
      </w:r>
      <w:r w:rsidR="000E0151" w:rsidRPr="006002DB">
        <w:rPr>
          <w:rFonts w:ascii="Georgia" w:hAnsi="Georgia"/>
        </w:rPr>
        <w:t>P</w:t>
      </w:r>
      <w:r w:rsidR="001D5406" w:rsidRPr="006002DB">
        <w:rPr>
          <w:rFonts w:ascii="Georgia" w:hAnsi="Georgia"/>
        </w:rPr>
        <w:t>rosecution of teaching assistant</w:t>
      </w:r>
      <w:r w:rsidR="000E0151" w:rsidRPr="006002DB">
        <w:rPr>
          <w:rFonts w:ascii="Georgia" w:hAnsi="Georgia"/>
        </w:rPr>
        <w:t>, convicted</w:t>
      </w:r>
      <w:r w:rsidR="001D5406" w:rsidRPr="006002DB">
        <w:rPr>
          <w:rFonts w:ascii="Georgia" w:hAnsi="Georgia"/>
        </w:rPr>
        <w:t xml:space="preserve"> in relation to </w:t>
      </w:r>
      <w:r w:rsidRPr="006002DB">
        <w:rPr>
          <w:rFonts w:ascii="Georgia" w:hAnsi="Georgia"/>
        </w:rPr>
        <w:t>sexual activity with a child</w:t>
      </w:r>
      <w:r w:rsidR="001D5406" w:rsidRPr="006002DB">
        <w:rPr>
          <w:rFonts w:ascii="Georgia" w:hAnsi="Georgia"/>
        </w:rPr>
        <w:t>. Substantial disclosure exercise in relation to previous false allegation of rape made by the complainant and</w:t>
      </w:r>
      <w:r w:rsidR="00652636" w:rsidRPr="006002DB">
        <w:rPr>
          <w:rFonts w:ascii="Georgia" w:hAnsi="Georgia"/>
        </w:rPr>
        <w:t xml:space="preserve"> in relation to social media and</w:t>
      </w:r>
      <w:r w:rsidR="001D5406" w:rsidRPr="006002DB">
        <w:rPr>
          <w:rFonts w:ascii="Georgia" w:hAnsi="Georgia"/>
        </w:rPr>
        <w:t xml:space="preserve"> phone material.</w:t>
      </w:r>
    </w:p>
    <w:p w14:paraId="1DEDA940" w14:textId="798FC64E" w:rsidR="00AC7780" w:rsidRPr="006002DB" w:rsidRDefault="00D7386F">
      <w:pPr>
        <w:rPr>
          <w:rFonts w:ascii="Georgia" w:hAnsi="Georgia"/>
        </w:rPr>
      </w:pPr>
      <w:r w:rsidRPr="006002DB">
        <w:rPr>
          <w:rFonts w:ascii="Georgia" w:hAnsi="Georgia"/>
        </w:rPr>
        <w:t xml:space="preserve">R v </w:t>
      </w:r>
      <w:proofErr w:type="spellStart"/>
      <w:r w:rsidR="00A0302A" w:rsidRPr="006002DB">
        <w:rPr>
          <w:rFonts w:ascii="Georgia" w:hAnsi="Georgia"/>
        </w:rPr>
        <w:t>JL</w:t>
      </w:r>
      <w:proofErr w:type="spellEnd"/>
      <w:r w:rsidRPr="006002DB">
        <w:rPr>
          <w:rFonts w:ascii="Georgia" w:hAnsi="Georgia"/>
        </w:rPr>
        <w:t xml:space="preserve"> - </w:t>
      </w:r>
      <w:r w:rsidR="000E0151" w:rsidRPr="006002DB">
        <w:rPr>
          <w:rFonts w:ascii="Georgia" w:hAnsi="Georgia"/>
        </w:rPr>
        <w:t>Pr</w:t>
      </w:r>
      <w:r w:rsidR="0017329D" w:rsidRPr="006002DB">
        <w:rPr>
          <w:rFonts w:ascii="Georgia" w:hAnsi="Georgia"/>
        </w:rPr>
        <w:t xml:space="preserve">osecution of a caretaker, convicted of sexual offences </w:t>
      </w:r>
      <w:r w:rsidR="00C46F60" w:rsidRPr="006002DB">
        <w:rPr>
          <w:rFonts w:ascii="Georgia" w:hAnsi="Georgia"/>
        </w:rPr>
        <w:t xml:space="preserve">committed against 7 children spanning a </w:t>
      </w:r>
      <w:proofErr w:type="gramStart"/>
      <w:r w:rsidR="00C46F60" w:rsidRPr="006002DB">
        <w:rPr>
          <w:rFonts w:ascii="Georgia" w:hAnsi="Georgia"/>
        </w:rPr>
        <w:t>20 year</w:t>
      </w:r>
      <w:proofErr w:type="gramEnd"/>
      <w:r w:rsidR="00C46F60" w:rsidRPr="006002DB">
        <w:rPr>
          <w:rFonts w:ascii="Georgia" w:hAnsi="Georgia"/>
        </w:rPr>
        <w:t xml:space="preserve"> period</w:t>
      </w:r>
      <w:r w:rsidR="00123FBB" w:rsidRPr="006002DB">
        <w:rPr>
          <w:rFonts w:ascii="Georgia" w:hAnsi="Georgia"/>
        </w:rPr>
        <w:t>.</w:t>
      </w:r>
    </w:p>
    <w:p w14:paraId="72E249C4" w14:textId="6FA5B627" w:rsidR="00D7386F" w:rsidRPr="006002DB" w:rsidRDefault="000A6257">
      <w:pPr>
        <w:rPr>
          <w:rFonts w:ascii="Georgia" w:hAnsi="Georgia"/>
        </w:rPr>
      </w:pPr>
      <w:r w:rsidRPr="006002DB">
        <w:rPr>
          <w:rFonts w:ascii="Georgia" w:hAnsi="Georgia"/>
        </w:rPr>
        <w:t xml:space="preserve">R v S – </w:t>
      </w:r>
      <w:r w:rsidR="00C3111E" w:rsidRPr="006002DB">
        <w:rPr>
          <w:rFonts w:ascii="Georgia" w:hAnsi="Georgia"/>
        </w:rPr>
        <w:t>Represented a Defendant</w:t>
      </w:r>
      <w:r w:rsidRPr="006002DB">
        <w:rPr>
          <w:rFonts w:ascii="Georgia" w:hAnsi="Georgia"/>
        </w:rPr>
        <w:t xml:space="preserve"> acquitted of rape, despite confessions in interview. Psychiatric evidence called in relation to the reliability of his confessions.</w:t>
      </w:r>
      <w:r w:rsidR="00D7386F" w:rsidRPr="006002DB">
        <w:rPr>
          <w:rFonts w:ascii="Georgia" w:hAnsi="Georgia"/>
        </w:rPr>
        <w:t xml:space="preserve"> </w:t>
      </w:r>
    </w:p>
    <w:p w14:paraId="0CA2E871" w14:textId="32F90C91" w:rsidR="00393D79" w:rsidRPr="006002DB" w:rsidRDefault="00D7386F">
      <w:pPr>
        <w:rPr>
          <w:rFonts w:ascii="Georgia" w:hAnsi="Georgia"/>
        </w:rPr>
      </w:pPr>
      <w:r w:rsidRPr="006002DB">
        <w:rPr>
          <w:rFonts w:ascii="Georgia" w:hAnsi="Georgia"/>
        </w:rPr>
        <w:t xml:space="preserve">R v B – </w:t>
      </w:r>
      <w:r w:rsidR="00D414EB" w:rsidRPr="006002DB">
        <w:rPr>
          <w:rFonts w:ascii="Georgia" w:hAnsi="Georgia"/>
        </w:rPr>
        <w:t>P</w:t>
      </w:r>
      <w:r w:rsidRPr="006002DB">
        <w:rPr>
          <w:rFonts w:ascii="Georgia" w:hAnsi="Georgia"/>
        </w:rPr>
        <w:t>rose</w:t>
      </w:r>
      <w:r w:rsidR="00C96B98" w:rsidRPr="006002DB">
        <w:rPr>
          <w:rFonts w:ascii="Georgia" w:hAnsi="Georgia"/>
        </w:rPr>
        <w:t xml:space="preserve">cution of </w:t>
      </w:r>
      <w:r w:rsidR="00E91C8B" w:rsidRPr="006002DB">
        <w:rPr>
          <w:rFonts w:ascii="Georgia" w:hAnsi="Georgia"/>
        </w:rPr>
        <w:t xml:space="preserve">Defendant convicted of sexual assaults on 4 </w:t>
      </w:r>
      <w:r w:rsidR="00643F07" w:rsidRPr="006002DB">
        <w:rPr>
          <w:rFonts w:ascii="Georgia" w:hAnsi="Georgia"/>
        </w:rPr>
        <w:t xml:space="preserve">children between the 1960s and 1990s including members of his extended family and family </w:t>
      </w:r>
      <w:r w:rsidR="00637D73" w:rsidRPr="006002DB">
        <w:rPr>
          <w:rFonts w:ascii="Georgia" w:hAnsi="Georgia"/>
        </w:rPr>
        <w:t>friends.</w:t>
      </w:r>
    </w:p>
    <w:p w14:paraId="496A0512" w14:textId="4BB1572D" w:rsidR="00F778EE" w:rsidRPr="006002DB" w:rsidRDefault="00F778EE">
      <w:pPr>
        <w:rPr>
          <w:rFonts w:ascii="Georgia" w:hAnsi="Georgia"/>
        </w:rPr>
      </w:pPr>
      <w:r w:rsidRPr="006002DB">
        <w:rPr>
          <w:rFonts w:ascii="Georgia" w:hAnsi="Georgia"/>
        </w:rPr>
        <w:lastRenderedPageBreak/>
        <w:t>R v L</w:t>
      </w:r>
      <w:r w:rsidR="006002DB">
        <w:rPr>
          <w:rFonts w:ascii="Georgia" w:hAnsi="Georgia"/>
        </w:rPr>
        <w:t xml:space="preserve"> -</w:t>
      </w:r>
      <w:r w:rsidRPr="006002DB">
        <w:rPr>
          <w:rFonts w:ascii="Georgia" w:hAnsi="Georgia"/>
        </w:rPr>
        <w:t xml:space="preserve"> </w:t>
      </w:r>
      <w:r w:rsidR="00323218" w:rsidRPr="006002DB">
        <w:rPr>
          <w:rFonts w:ascii="Georgia" w:hAnsi="Georgia"/>
        </w:rPr>
        <w:t xml:space="preserve">Prosecution of </w:t>
      </w:r>
      <w:r w:rsidR="00083A12" w:rsidRPr="006002DB">
        <w:rPr>
          <w:rFonts w:ascii="Georgia" w:hAnsi="Georgia"/>
        </w:rPr>
        <w:t>Defendant convicted in rape case involving issues of capacity to consent.</w:t>
      </w:r>
    </w:p>
    <w:p w14:paraId="321BF845" w14:textId="59F2C5CD" w:rsidR="00D7386F" w:rsidRPr="006002DB" w:rsidRDefault="00D7386F">
      <w:pPr>
        <w:rPr>
          <w:rFonts w:ascii="Georgia" w:hAnsi="Georgia"/>
        </w:rPr>
      </w:pPr>
      <w:r w:rsidRPr="006002DB">
        <w:rPr>
          <w:rFonts w:ascii="Georgia" w:hAnsi="Georgia"/>
        </w:rPr>
        <w:t>R v J – Successful prosecution in</w:t>
      </w:r>
      <w:r w:rsidR="00822227" w:rsidRPr="006002DB">
        <w:rPr>
          <w:rFonts w:ascii="Georgia" w:hAnsi="Georgia"/>
        </w:rPr>
        <w:t xml:space="preserve"> a violent</w:t>
      </w:r>
      <w:r w:rsidRPr="006002DB">
        <w:rPr>
          <w:rFonts w:ascii="Georgia" w:hAnsi="Georgia"/>
        </w:rPr>
        <w:t xml:space="preserve"> stranger rape case</w:t>
      </w:r>
      <w:r w:rsidR="00F778EE" w:rsidRPr="006002DB">
        <w:rPr>
          <w:rFonts w:ascii="Georgia" w:hAnsi="Georgia"/>
        </w:rPr>
        <w:t>.</w:t>
      </w:r>
    </w:p>
    <w:p w14:paraId="786D1FE4" w14:textId="62CB3110" w:rsidR="00652636" w:rsidRPr="006002DB" w:rsidRDefault="00652636">
      <w:pPr>
        <w:rPr>
          <w:rFonts w:ascii="Georgia" w:hAnsi="Georgia"/>
        </w:rPr>
      </w:pPr>
      <w:r w:rsidRPr="006002DB">
        <w:rPr>
          <w:rFonts w:ascii="Georgia" w:hAnsi="Georgia"/>
        </w:rPr>
        <w:t>R v DS</w:t>
      </w:r>
      <w:r w:rsidR="006002DB">
        <w:rPr>
          <w:rFonts w:ascii="Georgia" w:hAnsi="Georgia"/>
        </w:rPr>
        <w:t xml:space="preserve"> -</w:t>
      </w:r>
      <w:r w:rsidRPr="006002DB">
        <w:rPr>
          <w:rFonts w:ascii="Georgia" w:hAnsi="Georgia"/>
        </w:rPr>
        <w:t xml:space="preserve"> Successful prosecution of </w:t>
      </w:r>
      <w:proofErr w:type="gramStart"/>
      <w:r w:rsidRPr="006002DB">
        <w:rPr>
          <w:rFonts w:ascii="Georgia" w:hAnsi="Georgia"/>
        </w:rPr>
        <w:t>13 year old</w:t>
      </w:r>
      <w:proofErr w:type="gramEnd"/>
      <w:r w:rsidRPr="006002DB">
        <w:rPr>
          <w:rFonts w:ascii="Georgia" w:hAnsi="Georgia"/>
        </w:rPr>
        <w:t xml:space="preserve"> Defendant in relation to a series of sexual offences committed against </w:t>
      </w:r>
      <w:r w:rsidR="00D7386F" w:rsidRPr="006002DB">
        <w:rPr>
          <w:rFonts w:ascii="Georgia" w:hAnsi="Georgia"/>
        </w:rPr>
        <w:t xml:space="preserve">two </w:t>
      </w:r>
      <w:proofErr w:type="gramStart"/>
      <w:r w:rsidR="00D7386F" w:rsidRPr="006002DB">
        <w:rPr>
          <w:rFonts w:ascii="Georgia" w:hAnsi="Georgia"/>
        </w:rPr>
        <w:t>14 year old</w:t>
      </w:r>
      <w:proofErr w:type="gramEnd"/>
      <w:r w:rsidRPr="006002DB">
        <w:rPr>
          <w:rFonts w:ascii="Georgia" w:hAnsi="Georgia"/>
        </w:rPr>
        <w:t xml:space="preserve"> girls who attended the same school. Extensive use of intermediaries.</w:t>
      </w:r>
    </w:p>
    <w:p w14:paraId="684CEC90" w14:textId="057EBDEC" w:rsidR="000A6257" w:rsidRPr="006002DB" w:rsidRDefault="000A6257" w:rsidP="000A6257">
      <w:pPr>
        <w:rPr>
          <w:rFonts w:ascii="Georgia" w:hAnsi="Georgia"/>
        </w:rPr>
      </w:pPr>
      <w:r w:rsidRPr="006002DB">
        <w:rPr>
          <w:rFonts w:ascii="Georgia" w:hAnsi="Georgia"/>
        </w:rPr>
        <w:t xml:space="preserve">R v T </w:t>
      </w:r>
      <w:r w:rsidR="006002DB">
        <w:rPr>
          <w:rFonts w:ascii="Georgia" w:hAnsi="Georgia"/>
        </w:rPr>
        <w:t xml:space="preserve">- </w:t>
      </w:r>
      <w:r w:rsidR="002B3EFC" w:rsidRPr="006002DB">
        <w:rPr>
          <w:rFonts w:ascii="Georgia" w:hAnsi="Georgia"/>
        </w:rPr>
        <w:t xml:space="preserve">Represented </w:t>
      </w:r>
      <w:r w:rsidRPr="006002DB">
        <w:rPr>
          <w:rFonts w:ascii="Georgia" w:hAnsi="Georgia"/>
        </w:rPr>
        <w:t xml:space="preserve">Defendant acquitted of allegations of oral rape of </w:t>
      </w:r>
      <w:proofErr w:type="gramStart"/>
      <w:r w:rsidRPr="006002DB">
        <w:rPr>
          <w:rFonts w:ascii="Georgia" w:hAnsi="Georgia"/>
        </w:rPr>
        <w:t>4 year old</w:t>
      </w:r>
      <w:proofErr w:type="gramEnd"/>
      <w:r w:rsidRPr="006002DB">
        <w:rPr>
          <w:rFonts w:ascii="Georgia" w:hAnsi="Georgia"/>
        </w:rPr>
        <w:t xml:space="preserve"> niece. Case involving an intermediary and requiring sensitive handling. </w:t>
      </w:r>
    </w:p>
    <w:p w14:paraId="1468FA28" w14:textId="4DB2A461" w:rsidR="00417269" w:rsidRPr="006002DB" w:rsidRDefault="002564A8" w:rsidP="000A6257">
      <w:pPr>
        <w:rPr>
          <w:rFonts w:ascii="Trebuchet MS" w:hAnsi="Trebuchet MS"/>
          <w:b/>
          <w:bCs/>
          <w:sz w:val="28"/>
          <w:szCs w:val="28"/>
          <w:u w:val="single"/>
        </w:rPr>
      </w:pPr>
      <w:r w:rsidRPr="006002DB">
        <w:rPr>
          <w:rFonts w:ascii="Trebuchet MS" w:hAnsi="Trebuchet MS"/>
          <w:b/>
          <w:bCs/>
          <w:sz w:val="28"/>
          <w:szCs w:val="28"/>
          <w:u w:val="single"/>
        </w:rPr>
        <w:t xml:space="preserve">Human Trafficking </w:t>
      </w:r>
    </w:p>
    <w:p w14:paraId="53CD7ACD" w14:textId="65EB2B91" w:rsidR="006D069D" w:rsidRPr="006002DB" w:rsidRDefault="006D069D" w:rsidP="006D069D">
      <w:pPr>
        <w:rPr>
          <w:rFonts w:ascii="Georgia" w:hAnsi="Georgia"/>
        </w:rPr>
      </w:pPr>
      <w:r w:rsidRPr="006002DB">
        <w:rPr>
          <w:rFonts w:ascii="Georgia" w:hAnsi="Georgia"/>
        </w:rPr>
        <w:t xml:space="preserve">R v S – </w:t>
      </w:r>
      <w:r w:rsidR="002B3EFC" w:rsidRPr="006002DB">
        <w:rPr>
          <w:rFonts w:ascii="Georgia" w:hAnsi="Georgia"/>
        </w:rPr>
        <w:t xml:space="preserve">successfully prosecuted Defendant accused of </w:t>
      </w:r>
      <w:r w:rsidRPr="006002DB">
        <w:rPr>
          <w:rFonts w:ascii="Georgia" w:hAnsi="Georgia"/>
        </w:rPr>
        <w:t xml:space="preserve">trafficking </w:t>
      </w:r>
      <w:r w:rsidR="00044E0B" w:rsidRPr="006002DB">
        <w:rPr>
          <w:rFonts w:ascii="Georgia" w:hAnsi="Georgia"/>
        </w:rPr>
        <w:t>a</w:t>
      </w:r>
      <w:r w:rsidRPr="006002DB">
        <w:rPr>
          <w:rFonts w:ascii="Georgia" w:hAnsi="Georgia"/>
        </w:rPr>
        <w:t xml:space="preserve"> baby for purposes of obtaining benefits. </w:t>
      </w:r>
    </w:p>
    <w:p w14:paraId="1E416137" w14:textId="33A20A62" w:rsidR="00E7396A" w:rsidRPr="006002DB" w:rsidRDefault="00536AE9" w:rsidP="00536AE9">
      <w:pPr>
        <w:rPr>
          <w:rFonts w:ascii="Georgia" w:hAnsi="Georgia"/>
        </w:rPr>
      </w:pPr>
      <w:r w:rsidRPr="006002DB">
        <w:rPr>
          <w:rFonts w:ascii="Georgia" w:hAnsi="Georgia"/>
        </w:rPr>
        <w:t xml:space="preserve">R v A and </w:t>
      </w:r>
      <w:r w:rsidR="006E6E8D" w:rsidRPr="006002DB">
        <w:rPr>
          <w:rFonts w:ascii="Georgia" w:hAnsi="Georgia"/>
        </w:rPr>
        <w:t>R</w:t>
      </w:r>
      <w:r w:rsidRPr="006002DB">
        <w:rPr>
          <w:rFonts w:ascii="Georgia" w:hAnsi="Georgia"/>
        </w:rPr>
        <w:t xml:space="preserve"> </w:t>
      </w:r>
      <w:r w:rsidR="00AE49A8" w:rsidRPr="006002DB">
        <w:rPr>
          <w:rFonts w:ascii="Georgia" w:hAnsi="Georgia"/>
        </w:rPr>
        <w:t xml:space="preserve">and R v O and O – </w:t>
      </w:r>
      <w:r w:rsidR="00044E0B" w:rsidRPr="006002DB">
        <w:rPr>
          <w:rFonts w:ascii="Georgia" w:hAnsi="Georgia"/>
        </w:rPr>
        <w:t>successful</w:t>
      </w:r>
      <w:r w:rsidR="00E7396A" w:rsidRPr="006002DB">
        <w:rPr>
          <w:rFonts w:ascii="Georgia" w:hAnsi="Georgia"/>
        </w:rPr>
        <w:t xml:space="preserve"> prosecution</w:t>
      </w:r>
      <w:r w:rsidR="00AE49A8" w:rsidRPr="006002DB">
        <w:rPr>
          <w:rFonts w:ascii="Georgia" w:hAnsi="Georgia"/>
        </w:rPr>
        <w:t>s</w:t>
      </w:r>
      <w:r w:rsidR="001765A0" w:rsidRPr="006002DB">
        <w:rPr>
          <w:rFonts w:ascii="Georgia" w:hAnsi="Georgia"/>
        </w:rPr>
        <w:t xml:space="preserve"> in relation to </w:t>
      </w:r>
      <w:r w:rsidRPr="006002DB">
        <w:rPr>
          <w:rFonts w:ascii="Georgia" w:hAnsi="Georgia"/>
        </w:rPr>
        <w:t>trafficking</w:t>
      </w:r>
      <w:r w:rsidR="006E6E8D" w:rsidRPr="006002DB">
        <w:rPr>
          <w:rFonts w:ascii="Georgia" w:hAnsi="Georgia"/>
        </w:rPr>
        <w:t xml:space="preserve"> </w:t>
      </w:r>
      <w:r w:rsidRPr="006002DB">
        <w:rPr>
          <w:rFonts w:ascii="Georgia" w:hAnsi="Georgia"/>
        </w:rPr>
        <w:t xml:space="preserve">Nigerian children into domestic servitude in London. </w:t>
      </w:r>
    </w:p>
    <w:p w14:paraId="3EAE8BA4" w14:textId="4F0906D5" w:rsidR="00DA14F2" w:rsidRPr="006002DB" w:rsidRDefault="00DA14F2" w:rsidP="00DA14F2">
      <w:pPr>
        <w:rPr>
          <w:rFonts w:ascii="Georgia" w:hAnsi="Georgia"/>
        </w:rPr>
      </w:pPr>
      <w:r w:rsidRPr="006002DB">
        <w:rPr>
          <w:rFonts w:ascii="Georgia" w:hAnsi="Georgia"/>
        </w:rPr>
        <w:t xml:space="preserve">R v P – Leading junior in a 7 handed human trafficking conspiracy trial lasing 4 months and involving evidence from 16 complainants. Required analysis of substantial quantity of company, banking and phone records. </w:t>
      </w:r>
    </w:p>
    <w:p w14:paraId="71148CD7" w14:textId="379746A6" w:rsidR="00400F43" w:rsidRPr="006002DB" w:rsidRDefault="00ED21BD" w:rsidP="00400F43">
      <w:pPr>
        <w:rPr>
          <w:rFonts w:ascii="Trebuchet MS" w:hAnsi="Trebuchet MS"/>
          <w:b/>
          <w:bCs/>
          <w:sz w:val="28"/>
          <w:szCs w:val="28"/>
          <w:u w:val="single"/>
        </w:rPr>
      </w:pPr>
      <w:r w:rsidRPr="006002DB">
        <w:rPr>
          <w:rFonts w:ascii="Trebuchet MS" w:hAnsi="Trebuchet MS"/>
          <w:b/>
          <w:bCs/>
          <w:sz w:val="28"/>
          <w:szCs w:val="28"/>
          <w:u w:val="single"/>
        </w:rPr>
        <w:t>Fraud</w:t>
      </w:r>
      <w:r w:rsidR="00DC0AB8" w:rsidRPr="006002DB">
        <w:rPr>
          <w:rFonts w:ascii="Trebuchet MS" w:hAnsi="Trebuchet MS"/>
          <w:b/>
          <w:bCs/>
          <w:sz w:val="28"/>
          <w:szCs w:val="28"/>
          <w:u w:val="single"/>
        </w:rPr>
        <w:t xml:space="preserve"> and Money Laundering</w:t>
      </w:r>
    </w:p>
    <w:p w14:paraId="1799A65A" w14:textId="1C4AAB04" w:rsidR="00952A98" w:rsidRPr="006002DB" w:rsidRDefault="00952A98" w:rsidP="00952A98">
      <w:pPr>
        <w:rPr>
          <w:rFonts w:ascii="Georgia" w:hAnsi="Georgia"/>
        </w:rPr>
      </w:pPr>
      <w:r w:rsidRPr="006002DB">
        <w:rPr>
          <w:rFonts w:ascii="Georgia" w:hAnsi="Georgia"/>
        </w:rPr>
        <w:t xml:space="preserve">R v H – </w:t>
      </w:r>
      <w:r w:rsidR="00A43F27" w:rsidRPr="006002DB">
        <w:rPr>
          <w:rFonts w:ascii="Georgia" w:hAnsi="Georgia"/>
        </w:rPr>
        <w:t>S</w:t>
      </w:r>
      <w:r w:rsidR="00561A16" w:rsidRPr="006002DB">
        <w:rPr>
          <w:rFonts w:ascii="Georgia" w:hAnsi="Georgia"/>
        </w:rPr>
        <w:t xml:space="preserve">uccessful prosecution of a </w:t>
      </w:r>
      <w:r w:rsidRPr="006002DB">
        <w:rPr>
          <w:rFonts w:ascii="Georgia" w:hAnsi="Georgia"/>
        </w:rPr>
        <w:t xml:space="preserve">series of mortgage frauds and false representations spanning a </w:t>
      </w:r>
      <w:proofErr w:type="gramStart"/>
      <w:r w:rsidRPr="006002DB">
        <w:rPr>
          <w:rFonts w:ascii="Georgia" w:hAnsi="Georgia"/>
        </w:rPr>
        <w:t>20 year</w:t>
      </w:r>
      <w:proofErr w:type="gramEnd"/>
      <w:r w:rsidRPr="006002DB">
        <w:rPr>
          <w:rFonts w:ascii="Georgia" w:hAnsi="Georgia"/>
        </w:rPr>
        <w:t xml:space="preserve"> period</w:t>
      </w:r>
      <w:r w:rsidR="00561A16" w:rsidRPr="006002DB">
        <w:rPr>
          <w:rFonts w:ascii="Georgia" w:hAnsi="Georgia"/>
        </w:rPr>
        <w:t>.</w:t>
      </w:r>
      <w:r w:rsidRPr="006002DB">
        <w:rPr>
          <w:rFonts w:ascii="Georgia" w:hAnsi="Georgia"/>
        </w:rPr>
        <w:t xml:space="preserve"> </w:t>
      </w:r>
    </w:p>
    <w:p w14:paraId="5AA00375" w14:textId="57CFACDF" w:rsidR="00A43F27" w:rsidRPr="006002DB" w:rsidRDefault="00A43F27" w:rsidP="00952A98">
      <w:pPr>
        <w:rPr>
          <w:rFonts w:ascii="Georgia" w:hAnsi="Georgia"/>
        </w:rPr>
      </w:pPr>
      <w:r w:rsidRPr="006002DB">
        <w:rPr>
          <w:rFonts w:ascii="Georgia" w:hAnsi="Georgia"/>
        </w:rPr>
        <w:t xml:space="preserve">R v M – Successful defence in a 10 handed trial involving a money laundering conspiracy. </w:t>
      </w:r>
    </w:p>
    <w:p w14:paraId="7C8F7CE5" w14:textId="1AD05A7F" w:rsidR="00952A98" w:rsidRPr="006002DB" w:rsidRDefault="00952A98" w:rsidP="00952A98">
      <w:pPr>
        <w:rPr>
          <w:rFonts w:ascii="Georgia" w:hAnsi="Georgia"/>
        </w:rPr>
      </w:pPr>
      <w:r w:rsidRPr="006002DB">
        <w:rPr>
          <w:rFonts w:ascii="Georgia" w:hAnsi="Georgia"/>
        </w:rPr>
        <w:t xml:space="preserve">R v K and others – </w:t>
      </w:r>
      <w:r w:rsidR="00F63BC7" w:rsidRPr="006002DB">
        <w:rPr>
          <w:rFonts w:ascii="Georgia" w:hAnsi="Georgia"/>
        </w:rPr>
        <w:t>S</w:t>
      </w:r>
      <w:r w:rsidRPr="006002DB">
        <w:rPr>
          <w:rFonts w:ascii="Georgia" w:hAnsi="Georgia"/>
        </w:rPr>
        <w:t>uccessful prosecution of a four handed fraud involving fraudulent use of company credit cards and subsequent laundering of the proceeds of crime</w:t>
      </w:r>
    </w:p>
    <w:p w14:paraId="27B751DB" w14:textId="15A01D6B" w:rsidR="00952A98" w:rsidRPr="006002DB" w:rsidRDefault="00952A98" w:rsidP="00952A98">
      <w:pPr>
        <w:rPr>
          <w:rFonts w:ascii="Georgia" w:hAnsi="Georgia"/>
        </w:rPr>
      </w:pPr>
      <w:r w:rsidRPr="006002DB">
        <w:rPr>
          <w:rFonts w:ascii="Georgia" w:hAnsi="Georgia"/>
        </w:rPr>
        <w:t xml:space="preserve">R v F – </w:t>
      </w:r>
      <w:r w:rsidR="00F63BC7" w:rsidRPr="006002DB">
        <w:rPr>
          <w:rFonts w:ascii="Georgia" w:hAnsi="Georgia"/>
        </w:rPr>
        <w:t>S</w:t>
      </w:r>
      <w:r w:rsidRPr="006002DB">
        <w:rPr>
          <w:rFonts w:ascii="Georgia" w:hAnsi="Georgia"/>
        </w:rPr>
        <w:t xml:space="preserve">uccessful prosecution of defendant who duped </w:t>
      </w:r>
      <w:proofErr w:type="gramStart"/>
      <w:r w:rsidRPr="006002DB">
        <w:rPr>
          <w:rFonts w:ascii="Georgia" w:hAnsi="Georgia"/>
        </w:rPr>
        <w:t>a large number of</w:t>
      </w:r>
      <w:proofErr w:type="gramEnd"/>
      <w:r w:rsidRPr="006002DB">
        <w:rPr>
          <w:rFonts w:ascii="Georgia" w:hAnsi="Georgia"/>
        </w:rPr>
        <w:t xml:space="preserve"> victims into investing considerable sums of money into a company purporting to deal with hostage and rescue situations in Somalia. Extensive disclosure exercise. </w:t>
      </w:r>
    </w:p>
    <w:p w14:paraId="1CB86023" w14:textId="334A933B" w:rsidR="000A6257" w:rsidRPr="006002DB" w:rsidRDefault="00677E62">
      <w:pPr>
        <w:rPr>
          <w:rFonts w:ascii="Georgia" w:hAnsi="Georgia"/>
        </w:rPr>
      </w:pPr>
      <w:r w:rsidRPr="006002DB">
        <w:rPr>
          <w:rFonts w:ascii="Georgia" w:hAnsi="Georgia"/>
        </w:rPr>
        <w:t xml:space="preserve">R v T – </w:t>
      </w:r>
      <w:r w:rsidR="006002DB">
        <w:rPr>
          <w:rFonts w:ascii="Georgia" w:hAnsi="Georgia"/>
        </w:rPr>
        <w:t>S</w:t>
      </w:r>
      <w:r w:rsidRPr="006002DB">
        <w:rPr>
          <w:rFonts w:ascii="Georgia" w:hAnsi="Georgia"/>
        </w:rPr>
        <w:t>uccessful defence of man accused of defrauding his grandmother of £36,000. Involved the use of an intermediary and required sensitive handling.</w:t>
      </w:r>
    </w:p>
    <w:p w14:paraId="709B4A28" w14:textId="5EE28664" w:rsidR="00FA3DF5" w:rsidRPr="006002DB" w:rsidRDefault="008D1DFA">
      <w:pPr>
        <w:rPr>
          <w:rFonts w:ascii="Trebuchet MS" w:hAnsi="Trebuchet MS"/>
          <w:b/>
          <w:bCs/>
          <w:sz w:val="28"/>
          <w:szCs w:val="28"/>
          <w:u w:val="single"/>
        </w:rPr>
      </w:pPr>
      <w:bookmarkStart w:id="0" w:name="_Hlk198026398"/>
      <w:r>
        <w:rPr>
          <w:rFonts w:ascii="Trebuchet MS" w:hAnsi="Trebuchet MS"/>
          <w:b/>
          <w:bCs/>
          <w:sz w:val="28"/>
          <w:szCs w:val="28"/>
          <w:u w:val="single"/>
        </w:rPr>
        <w:t>Serious Crime</w:t>
      </w:r>
    </w:p>
    <w:bookmarkEnd w:id="0"/>
    <w:p w14:paraId="120E8927" w14:textId="06F04607" w:rsidR="00E82CBE" w:rsidRPr="006002DB" w:rsidRDefault="00D37647">
      <w:pPr>
        <w:rPr>
          <w:rFonts w:ascii="Georgia" w:hAnsi="Georgia"/>
        </w:rPr>
      </w:pPr>
      <w:r w:rsidRPr="006002DB">
        <w:rPr>
          <w:rFonts w:ascii="Georgia" w:hAnsi="Georgia"/>
        </w:rPr>
        <w:t>R v M – Arson with intent to endanger life. Successfully deployed expert evidence in relation to the fire and the defendant’s dementia to secure an acquittal.</w:t>
      </w:r>
    </w:p>
    <w:p w14:paraId="325969DC" w14:textId="322558BE" w:rsidR="00F07B73" w:rsidRPr="006002DB" w:rsidRDefault="00E82CBE">
      <w:pPr>
        <w:rPr>
          <w:rFonts w:ascii="Georgia" w:hAnsi="Georgia"/>
        </w:rPr>
      </w:pPr>
      <w:r w:rsidRPr="006002DB">
        <w:rPr>
          <w:rFonts w:ascii="Georgia" w:hAnsi="Georgia"/>
        </w:rPr>
        <w:t xml:space="preserve">R v D </w:t>
      </w:r>
      <w:proofErr w:type="gramStart"/>
      <w:r w:rsidRPr="006002DB">
        <w:rPr>
          <w:rFonts w:ascii="Georgia" w:hAnsi="Georgia"/>
        </w:rPr>
        <w:t xml:space="preserve">- </w:t>
      </w:r>
      <w:r w:rsidR="00D37647" w:rsidRPr="006002DB">
        <w:rPr>
          <w:rFonts w:ascii="Georgia" w:hAnsi="Georgia"/>
        </w:rPr>
        <w:t xml:space="preserve"> </w:t>
      </w:r>
      <w:r w:rsidR="00E51321" w:rsidRPr="006002DB">
        <w:rPr>
          <w:rFonts w:ascii="Georgia" w:hAnsi="Georgia"/>
        </w:rPr>
        <w:t>Succe</w:t>
      </w:r>
      <w:r w:rsidR="0095360F" w:rsidRPr="006002DB">
        <w:rPr>
          <w:rFonts w:ascii="Georgia" w:hAnsi="Georgia"/>
        </w:rPr>
        <w:t>ssful</w:t>
      </w:r>
      <w:proofErr w:type="gramEnd"/>
      <w:r w:rsidR="0095360F" w:rsidRPr="006002DB">
        <w:rPr>
          <w:rFonts w:ascii="Georgia" w:hAnsi="Georgia"/>
        </w:rPr>
        <w:t xml:space="preserve"> prosecution of controlling and coercive behaviour spanning a </w:t>
      </w:r>
      <w:proofErr w:type="gramStart"/>
      <w:r w:rsidR="0095360F" w:rsidRPr="006002DB">
        <w:rPr>
          <w:rFonts w:ascii="Georgia" w:hAnsi="Georgia"/>
        </w:rPr>
        <w:t>10 year</w:t>
      </w:r>
      <w:proofErr w:type="gramEnd"/>
      <w:r w:rsidR="0095360F" w:rsidRPr="006002DB">
        <w:rPr>
          <w:rFonts w:ascii="Georgia" w:hAnsi="Georgia"/>
        </w:rPr>
        <w:t xml:space="preserve"> period</w:t>
      </w:r>
      <w:r w:rsidR="001572B0" w:rsidRPr="006002DB">
        <w:rPr>
          <w:rFonts w:ascii="Georgia" w:hAnsi="Georgia"/>
        </w:rPr>
        <w:t>.</w:t>
      </w:r>
    </w:p>
    <w:p w14:paraId="0AF94933" w14:textId="340B98F1" w:rsidR="00EA602F" w:rsidRPr="006002DB" w:rsidRDefault="00D37647">
      <w:pPr>
        <w:rPr>
          <w:rFonts w:ascii="Georgia" w:hAnsi="Georgia"/>
        </w:rPr>
      </w:pPr>
      <w:r w:rsidRPr="006002DB">
        <w:rPr>
          <w:rFonts w:ascii="Georgia" w:hAnsi="Georgia"/>
        </w:rPr>
        <w:lastRenderedPageBreak/>
        <w:t xml:space="preserve">R v H – 3 handed case involving allegation of conspiracy to supply drugs in a county lines operation. Successfully deployed expert evidence in relation to both cell site and DNA to secure an acquittal. </w:t>
      </w:r>
    </w:p>
    <w:p w14:paraId="290C98F5" w14:textId="32CCEA33" w:rsidR="004051B3" w:rsidRDefault="004051B3">
      <w:pPr>
        <w:rPr>
          <w:rFonts w:ascii="Georgia" w:hAnsi="Georgia"/>
        </w:rPr>
      </w:pPr>
      <w:r w:rsidRPr="006002DB">
        <w:rPr>
          <w:rFonts w:ascii="Georgia" w:hAnsi="Georgia"/>
        </w:rPr>
        <w:t xml:space="preserve">R v K </w:t>
      </w:r>
      <w:r w:rsidR="008D1DFA">
        <w:rPr>
          <w:rFonts w:ascii="Georgia" w:hAnsi="Georgia"/>
        </w:rPr>
        <w:t xml:space="preserve">- </w:t>
      </w:r>
      <w:r w:rsidR="007D75F3" w:rsidRPr="006002DB">
        <w:rPr>
          <w:rFonts w:ascii="Georgia" w:hAnsi="Georgia"/>
        </w:rPr>
        <w:t>Defendant acquitted in firearms trial.</w:t>
      </w:r>
      <w:r w:rsidR="00C22B5E" w:rsidRPr="006002DB">
        <w:rPr>
          <w:rFonts w:ascii="Georgia" w:hAnsi="Georgia"/>
        </w:rPr>
        <w:t xml:space="preserve"> Challenge</w:t>
      </w:r>
      <w:r w:rsidR="008831ED" w:rsidRPr="006002DB">
        <w:rPr>
          <w:rFonts w:ascii="Georgia" w:hAnsi="Georgia"/>
        </w:rPr>
        <w:t xml:space="preserve"> to expert evidence </w:t>
      </w:r>
      <w:proofErr w:type="gramStart"/>
      <w:r w:rsidR="00DD3512" w:rsidRPr="006002DB">
        <w:rPr>
          <w:rFonts w:ascii="Georgia" w:hAnsi="Georgia"/>
        </w:rPr>
        <w:t>on the basis of</w:t>
      </w:r>
      <w:proofErr w:type="gramEnd"/>
      <w:r w:rsidR="00DD3512" w:rsidRPr="006002DB">
        <w:rPr>
          <w:rFonts w:ascii="Georgia" w:hAnsi="Georgia"/>
        </w:rPr>
        <w:t xml:space="preserve"> possibility of secondary transfer of DNA.</w:t>
      </w:r>
    </w:p>
    <w:p w14:paraId="3BD85F7D" w14:textId="77777777" w:rsidR="008D1DFA" w:rsidRPr="006002DB" w:rsidRDefault="008D1DFA">
      <w:pPr>
        <w:rPr>
          <w:rFonts w:ascii="Georgia" w:hAnsi="Georgia"/>
        </w:rPr>
      </w:pPr>
    </w:p>
    <w:p w14:paraId="78E82261" w14:textId="15D732B0" w:rsidR="00233A73" w:rsidRPr="006002DB" w:rsidRDefault="00667A7F">
      <w:pPr>
        <w:rPr>
          <w:rFonts w:ascii="Trebuchet MS" w:hAnsi="Trebuchet MS"/>
          <w:b/>
          <w:bCs/>
          <w:sz w:val="28"/>
          <w:szCs w:val="28"/>
          <w:u w:val="single"/>
        </w:rPr>
      </w:pPr>
      <w:r w:rsidRPr="006002DB">
        <w:rPr>
          <w:rFonts w:ascii="Trebuchet MS" w:hAnsi="Trebuchet MS"/>
          <w:b/>
          <w:bCs/>
          <w:sz w:val="28"/>
          <w:szCs w:val="28"/>
          <w:u w:val="single"/>
        </w:rPr>
        <w:t>Advocacy Training</w:t>
      </w:r>
    </w:p>
    <w:p w14:paraId="7135F45D" w14:textId="63BDF96F" w:rsidR="00D413CB" w:rsidRPr="006002DB" w:rsidRDefault="00063C49">
      <w:pPr>
        <w:rPr>
          <w:rFonts w:ascii="Georgia" w:hAnsi="Georgia"/>
        </w:rPr>
      </w:pPr>
      <w:r w:rsidRPr="006002DB">
        <w:rPr>
          <w:rFonts w:ascii="Georgia" w:hAnsi="Georgia"/>
        </w:rPr>
        <w:t xml:space="preserve">Taught advocacy on the Bar Vocational Course at </w:t>
      </w:r>
      <w:proofErr w:type="spellStart"/>
      <w:r w:rsidRPr="006002DB">
        <w:rPr>
          <w:rFonts w:ascii="Georgia" w:hAnsi="Georgia"/>
        </w:rPr>
        <w:t>BPP</w:t>
      </w:r>
      <w:proofErr w:type="spellEnd"/>
      <w:r w:rsidRPr="006002DB">
        <w:rPr>
          <w:rFonts w:ascii="Georgia" w:hAnsi="Georgia"/>
        </w:rPr>
        <w:t xml:space="preserve"> 2004-2007</w:t>
      </w:r>
    </w:p>
    <w:p w14:paraId="183938EF" w14:textId="5824F85F" w:rsidR="00527281" w:rsidRPr="006002DB" w:rsidRDefault="00527281">
      <w:pPr>
        <w:rPr>
          <w:rFonts w:ascii="Georgia" w:hAnsi="Georgia"/>
        </w:rPr>
      </w:pPr>
      <w:r w:rsidRPr="006002DB">
        <w:rPr>
          <w:rFonts w:ascii="Georgia" w:hAnsi="Georgia"/>
        </w:rPr>
        <w:t>Middle Temple Advocacy trainer</w:t>
      </w:r>
    </w:p>
    <w:p w14:paraId="1050CC55" w14:textId="71E3EA4D" w:rsidR="004719FF" w:rsidRPr="006002DB" w:rsidRDefault="004719FF">
      <w:pPr>
        <w:rPr>
          <w:rFonts w:ascii="Georgia" w:hAnsi="Georgia"/>
        </w:rPr>
      </w:pPr>
      <w:r w:rsidRPr="006002DB">
        <w:rPr>
          <w:rFonts w:ascii="Georgia" w:hAnsi="Georgia"/>
        </w:rPr>
        <w:t>Pupil Supervisor since 2017</w:t>
      </w:r>
    </w:p>
    <w:p w14:paraId="00F248C5" w14:textId="17B7DF47" w:rsidR="00527281" w:rsidRPr="006002DB" w:rsidRDefault="00527281">
      <w:pPr>
        <w:rPr>
          <w:rFonts w:ascii="Trebuchet MS" w:hAnsi="Trebuchet MS"/>
          <w:b/>
          <w:bCs/>
          <w:sz w:val="28"/>
          <w:szCs w:val="28"/>
          <w:u w:val="single"/>
        </w:rPr>
      </w:pPr>
      <w:r w:rsidRPr="006002DB">
        <w:rPr>
          <w:rFonts w:ascii="Trebuchet MS" w:hAnsi="Trebuchet MS"/>
          <w:b/>
          <w:bCs/>
          <w:sz w:val="28"/>
          <w:szCs w:val="28"/>
          <w:u w:val="single"/>
        </w:rPr>
        <w:t>Policy Work</w:t>
      </w:r>
    </w:p>
    <w:p w14:paraId="64159FEB" w14:textId="673222DD" w:rsidR="00EA602F" w:rsidRPr="006002DB" w:rsidRDefault="004E6E7F">
      <w:pPr>
        <w:rPr>
          <w:rFonts w:ascii="Georgia" w:hAnsi="Georgia"/>
        </w:rPr>
      </w:pPr>
      <w:r w:rsidRPr="006002DB">
        <w:rPr>
          <w:rFonts w:ascii="Georgia" w:hAnsi="Georgia"/>
        </w:rPr>
        <w:t xml:space="preserve">Contributed to </w:t>
      </w:r>
      <w:r w:rsidR="002D3D6C" w:rsidRPr="006002DB">
        <w:rPr>
          <w:rFonts w:ascii="Georgia" w:hAnsi="Georgia"/>
        </w:rPr>
        <w:t>“Shadow City” report into human trafficking in London.</w:t>
      </w:r>
    </w:p>
    <w:p w14:paraId="7C3D3869" w14:textId="0FA62B20" w:rsidR="00673F11" w:rsidRPr="006002DB" w:rsidRDefault="007700EE">
      <w:pPr>
        <w:rPr>
          <w:rFonts w:ascii="Georgia" w:hAnsi="Georgia"/>
        </w:rPr>
      </w:pPr>
      <w:r w:rsidRPr="006002DB">
        <w:rPr>
          <w:rFonts w:ascii="Georgia" w:hAnsi="Georgia"/>
        </w:rPr>
        <w:t xml:space="preserve">Member of Thames Valley Police Ethics Think Tank, </w:t>
      </w:r>
      <w:r w:rsidR="00EB40C4" w:rsidRPr="006002DB">
        <w:rPr>
          <w:rFonts w:ascii="Georgia" w:hAnsi="Georgia"/>
        </w:rPr>
        <w:t>currently examining police use of Facial Recognition Technology.</w:t>
      </w:r>
    </w:p>
    <w:p w14:paraId="3CDEA30C" w14:textId="65A5A88F" w:rsidR="00673F11" w:rsidRPr="006002DB" w:rsidRDefault="00A730FD">
      <w:pPr>
        <w:rPr>
          <w:rFonts w:ascii="Trebuchet MS" w:hAnsi="Trebuchet MS"/>
          <w:b/>
          <w:bCs/>
          <w:sz w:val="28"/>
          <w:szCs w:val="28"/>
          <w:u w:val="single"/>
        </w:rPr>
      </w:pPr>
      <w:r w:rsidRPr="006002DB">
        <w:rPr>
          <w:rFonts w:ascii="Trebuchet MS" w:hAnsi="Trebuchet MS"/>
          <w:b/>
          <w:bCs/>
          <w:sz w:val="28"/>
          <w:szCs w:val="28"/>
          <w:u w:val="single"/>
        </w:rPr>
        <w:t>Languages</w:t>
      </w:r>
    </w:p>
    <w:p w14:paraId="3B3CBDBC" w14:textId="26FA3FD5" w:rsidR="00A730FD" w:rsidRPr="006002DB" w:rsidRDefault="004719FF">
      <w:pPr>
        <w:rPr>
          <w:rFonts w:ascii="Georgia" w:hAnsi="Georgia"/>
        </w:rPr>
      </w:pPr>
      <w:r w:rsidRPr="006002DB">
        <w:rPr>
          <w:rFonts w:ascii="Georgia" w:hAnsi="Georgia"/>
        </w:rPr>
        <w:t>Modern Greek (fluent)</w:t>
      </w:r>
    </w:p>
    <w:p w14:paraId="7B5600DC" w14:textId="02DE571D" w:rsidR="004719FF" w:rsidRPr="006002DB" w:rsidRDefault="004719FF">
      <w:pPr>
        <w:rPr>
          <w:rFonts w:ascii="Georgia" w:hAnsi="Georgia"/>
        </w:rPr>
      </w:pPr>
      <w:r w:rsidRPr="006002DB">
        <w:rPr>
          <w:rFonts w:ascii="Georgia" w:hAnsi="Georgia"/>
        </w:rPr>
        <w:t>French (advanced)</w:t>
      </w:r>
    </w:p>
    <w:p w14:paraId="427E4483" w14:textId="77777777" w:rsidR="00A77F72" w:rsidRPr="006002DB" w:rsidRDefault="00A77F72">
      <w:pPr>
        <w:rPr>
          <w:rFonts w:ascii="Georgia" w:hAnsi="Georgia"/>
          <w:u w:val="single"/>
        </w:rPr>
      </w:pPr>
    </w:p>
    <w:p w14:paraId="37AAA8FF" w14:textId="53AA0715" w:rsidR="00B57C8D" w:rsidRPr="006002DB" w:rsidRDefault="00B57C8D">
      <w:pPr>
        <w:rPr>
          <w:rFonts w:ascii="Georgia" w:hAnsi="Georgia"/>
        </w:rPr>
      </w:pPr>
      <w:r w:rsidRPr="006002DB">
        <w:rPr>
          <w:rFonts w:ascii="Georgia" w:hAnsi="Georgia"/>
        </w:rPr>
        <w:t xml:space="preserve"> </w:t>
      </w:r>
    </w:p>
    <w:sectPr w:rsidR="00B57C8D" w:rsidRPr="00600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47"/>
    <w:rsid w:val="0000733D"/>
    <w:rsid w:val="000124F1"/>
    <w:rsid w:val="00044E0B"/>
    <w:rsid w:val="00063C49"/>
    <w:rsid w:val="00064479"/>
    <w:rsid w:val="00066D42"/>
    <w:rsid w:val="00083A12"/>
    <w:rsid w:val="00086124"/>
    <w:rsid w:val="000A17C3"/>
    <w:rsid w:val="000A56FB"/>
    <w:rsid w:val="000A6257"/>
    <w:rsid w:val="000C237C"/>
    <w:rsid w:val="000C6A01"/>
    <w:rsid w:val="000E0151"/>
    <w:rsid w:val="000F3DBB"/>
    <w:rsid w:val="00123FBB"/>
    <w:rsid w:val="001572B0"/>
    <w:rsid w:val="0017329D"/>
    <w:rsid w:val="0017421F"/>
    <w:rsid w:val="001765A0"/>
    <w:rsid w:val="001812D9"/>
    <w:rsid w:val="001A326E"/>
    <w:rsid w:val="001B1A28"/>
    <w:rsid w:val="001D51C5"/>
    <w:rsid w:val="001D5406"/>
    <w:rsid w:val="001E7A4F"/>
    <w:rsid w:val="002141C7"/>
    <w:rsid w:val="00233A73"/>
    <w:rsid w:val="002564A8"/>
    <w:rsid w:val="002572C3"/>
    <w:rsid w:val="002629AD"/>
    <w:rsid w:val="00296997"/>
    <w:rsid w:val="002B3EFC"/>
    <w:rsid w:val="002C4B3A"/>
    <w:rsid w:val="002D3D6C"/>
    <w:rsid w:val="002D3F65"/>
    <w:rsid w:val="002D7853"/>
    <w:rsid w:val="00311D79"/>
    <w:rsid w:val="00323218"/>
    <w:rsid w:val="003374D0"/>
    <w:rsid w:val="00337EB3"/>
    <w:rsid w:val="00340A0B"/>
    <w:rsid w:val="00344E4E"/>
    <w:rsid w:val="00356C4D"/>
    <w:rsid w:val="00365E87"/>
    <w:rsid w:val="00372BC8"/>
    <w:rsid w:val="00374F44"/>
    <w:rsid w:val="00376CE7"/>
    <w:rsid w:val="003811C1"/>
    <w:rsid w:val="0038497E"/>
    <w:rsid w:val="00391B4A"/>
    <w:rsid w:val="00393D79"/>
    <w:rsid w:val="003B3826"/>
    <w:rsid w:val="003B3CCA"/>
    <w:rsid w:val="003C7252"/>
    <w:rsid w:val="003D0EA4"/>
    <w:rsid w:val="00400F43"/>
    <w:rsid w:val="004039F3"/>
    <w:rsid w:val="004051B3"/>
    <w:rsid w:val="00416728"/>
    <w:rsid w:val="004168AC"/>
    <w:rsid w:val="00417269"/>
    <w:rsid w:val="00421D91"/>
    <w:rsid w:val="00437044"/>
    <w:rsid w:val="004515A7"/>
    <w:rsid w:val="0045482A"/>
    <w:rsid w:val="00471003"/>
    <w:rsid w:val="004719FF"/>
    <w:rsid w:val="0047637B"/>
    <w:rsid w:val="004779A8"/>
    <w:rsid w:val="00492BA3"/>
    <w:rsid w:val="00494111"/>
    <w:rsid w:val="004A611E"/>
    <w:rsid w:val="004E4480"/>
    <w:rsid w:val="004E6E7F"/>
    <w:rsid w:val="00505DFC"/>
    <w:rsid w:val="00513C19"/>
    <w:rsid w:val="00525511"/>
    <w:rsid w:val="00527281"/>
    <w:rsid w:val="0052787F"/>
    <w:rsid w:val="00536AE9"/>
    <w:rsid w:val="00561A16"/>
    <w:rsid w:val="00583D48"/>
    <w:rsid w:val="005A3223"/>
    <w:rsid w:val="005B1CD7"/>
    <w:rsid w:val="005B4D4A"/>
    <w:rsid w:val="005D0E2E"/>
    <w:rsid w:val="005D5A2A"/>
    <w:rsid w:val="005E4325"/>
    <w:rsid w:val="006002DB"/>
    <w:rsid w:val="00612799"/>
    <w:rsid w:val="00626441"/>
    <w:rsid w:val="0062669B"/>
    <w:rsid w:val="00627510"/>
    <w:rsid w:val="00637D73"/>
    <w:rsid w:val="00643F07"/>
    <w:rsid w:val="00652636"/>
    <w:rsid w:val="006602D4"/>
    <w:rsid w:val="0066624D"/>
    <w:rsid w:val="00667A7F"/>
    <w:rsid w:val="00673F11"/>
    <w:rsid w:val="00677E62"/>
    <w:rsid w:val="006B5729"/>
    <w:rsid w:val="006D069D"/>
    <w:rsid w:val="006D2045"/>
    <w:rsid w:val="006E6E8D"/>
    <w:rsid w:val="006F0E0C"/>
    <w:rsid w:val="00702D02"/>
    <w:rsid w:val="00723694"/>
    <w:rsid w:val="00747396"/>
    <w:rsid w:val="007700EE"/>
    <w:rsid w:val="0078075C"/>
    <w:rsid w:val="007A2270"/>
    <w:rsid w:val="007C0953"/>
    <w:rsid w:val="007D09C2"/>
    <w:rsid w:val="007D75F3"/>
    <w:rsid w:val="00822227"/>
    <w:rsid w:val="008312F0"/>
    <w:rsid w:val="00856BB6"/>
    <w:rsid w:val="0086504D"/>
    <w:rsid w:val="008831ED"/>
    <w:rsid w:val="008845B4"/>
    <w:rsid w:val="008901F6"/>
    <w:rsid w:val="00892757"/>
    <w:rsid w:val="008939E9"/>
    <w:rsid w:val="00897A2A"/>
    <w:rsid w:val="008B3EA7"/>
    <w:rsid w:val="008D1DFA"/>
    <w:rsid w:val="008E2094"/>
    <w:rsid w:val="00905AA6"/>
    <w:rsid w:val="00912B0B"/>
    <w:rsid w:val="009426E9"/>
    <w:rsid w:val="00952A98"/>
    <w:rsid w:val="0095360F"/>
    <w:rsid w:val="00A0302A"/>
    <w:rsid w:val="00A13936"/>
    <w:rsid w:val="00A27D92"/>
    <w:rsid w:val="00A323BB"/>
    <w:rsid w:val="00A36A5D"/>
    <w:rsid w:val="00A421EF"/>
    <w:rsid w:val="00A43C38"/>
    <w:rsid w:val="00A43F27"/>
    <w:rsid w:val="00A61F80"/>
    <w:rsid w:val="00A730FD"/>
    <w:rsid w:val="00A749BD"/>
    <w:rsid w:val="00A77F72"/>
    <w:rsid w:val="00AC076E"/>
    <w:rsid w:val="00AC661B"/>
    <w:rsid w:val="00AC7780"/>
    <w:rsid w:val="00AE49A8"/>
    <w:rsid w:val="00AF4652"/>
    <w:rsid w:val="00B05F15"/>
    <w:rsid w:val="00B37A4A"/>
    <w:rsid w:val="00B53C9B"/>
    <w:rsid w:val="00B57C8D"/>
    <w:rsid w:val="00BB1C62"/>
    <w:rsid w:val="00BC1EA1"/>
    <w:rsid w:val="00BD2B27"/>
    <w:rsid w:val="00C028AA"/>
    <w:rsid w:val="00C066C5"/>
    <w:rsid w:val="00C20CA9"/>
    <w:rsid w:val="00C22B5E"/>
    <w:rsid w:val="00C3111E"/>
    <w:rsid w:val="00C46F60"/>
    <w:rsid w:val="00C529C8"/>
    <w:rsid w:val="00C60167"/>
    <w:rsid w:val="00C7095E"/>
    <w:rsid w:val="00C837EB"/>
    <w:rsid w:val="00C96B98"/>
    <w:rsid w:val="00CE7261"/>
    <w:rsid w:val="00D130C1"/>
    <w:rsid w:val="00D1323B"/>
    <w:rsid w:val="00D24CFD"/>
    <w:rsid w:val="00D37647"/>
    <w:rsid w:val="00D413CB"/>
    <w:rsid w:val="00D414EB"/>
    <w:rsid w:val="00D42B66"/>
    <w:rsid w:val="00D7386F"/>
    <w:rsid w:val="00D93D5C"/>
    <w:rsid w:val="00DA14F2"/>
    <w:rsid w:val="00DB4919"/>
    <w:rsid w:val="00DB7BCF"/>
    <w:rsid w:val="00DC0AB8"/>
    <w:rsid w:val="00DC5DC4"/>
    <w:rsid w:val="00DD3512"/>
    <w:rsid w:val="00DF62D6"/>
    <w:rsid w:val="00E00A5C"/>
    <w:rsid w:val="00E204BB"/>
    <w:rsid w:val="00E51321"/>
    <w:rsid w:val="00E7396A"/>
    <w:rsid w:val="00E82CBE"/>
    <w:rsid w:val="00E834F4"/>
    <w:rsid w:val="00E90307"/>
    <w:rsid w:val="00E91C8B"/>
    <w:rsid w:val="00EA602F"/>
    <w:rsid w:val="00EB40C4"/>
    <w:rsid w:val="00EB6F8E"/>
    <w:rsid w:val="00EC561D"/>
    <w:rsid w:val="00ED21BD"/>
    <w:rsid w:val="00ED76E0"/>
    <w:rsid w:val="00F07B73"/>
    <w:rsid w:val="00F1425D"/>
    <w:rsid w:val="00F14446"/>
    <w:rsid w:val="00F2798B"/>
    <w:rsid w:val="00F325B6"/>
    <w:rsid w:val="00F33EC6"/>
    <w:rsid w:val="00F538A2"/>
    <w:rsid w:val="00F56DBF"/>
    <w:rsid w:val="00F63BC7"/>
    <w:rsid w:val="00F778EE"/>
    <w:rsid w:val="00FA3DF5"/>
    <w:rsid w:val="00FD07F5"/>
    <w:rsid w:val="00FD0D7E"/>
    <w:rsid w:val="00FE0A08"/>
    <w:rsid w:val="00FE1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5CE8"/>
  <w15:chartTrackingRefBased/>
  <w15:docId w15:val="{B2CF7EA0-654D-4B83-BC04-F4BC8208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647"/>
    <w:rPr>
      <w:rFonts w:eastAsiaTheme="majorEastAsia" w:cstheme="majorBidi"/>
      <w:color w:val="272727" w:themeColor="text1" w:themeTint="D8"/>
    </w:rPr>
  </w:style>
  <w:style w:type="paragraph" w:styleId="Title">
    <w:name w:val="Title"/>
    <w:basedOn w:val="Normal"/>
    <w:next w:val="Normal"/>
    <w:link w:val="TitleChar"/>
    <w:uiPriority w:val="10"/>
    <w:qFormat/>
    <w:rsid w:val="00D37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647"/>
    <w:pPr>
      <w:spacing w:before="160"/>
      <w:jc w:val="center"/>
    </w:pPr>
    <w:rPr>
      <w:i/>
      <w:iCs/>
      <w:color w:val="404040" w:themeColor="text1" w:themeTint="BF"/>
    </w:rPr>
  </w:style>
  <w:style w:type="character" w:customStyle="1" w:styleId="QuoteChar">
    <w:name w:val="Quote Char"/>
    <w:basedOn w:val="DefaultParagraphFont"/>
    <w:link w:val="Quote"/>
    <w:uiPriority w:val="29"/>
    <w:rsid w:val="00D37647"/>
    <w:rPr>
      <w:i/>
      <w:iCs/>
      <w:color w:val="404040" w:themeColor="text1" w:themeTint="BF"/>
    </w:rPr>
  </w:style>
  <w:style w:type="paragraph" w:styleId="ListParagraph">
    <w:name w:val="List Paragraph"/>
    <w:basedOn w:val="Normal"/>
    <w:uiPriority w:val="34"/>
    <w:qFormat/>
    <w:rsid w:val="00D37647"/>
    <w:pPr>
      <w:ind w:left="720"/>
      <w:contextualSpacing/>
    </w:pPr>
  </w:style>
  <w:style w:type="character" w:styleId="IntenseEmphasis">
    <w:name w:val="Intense Emphasis"/>
    <w:basedOn w:val="DefaultParagraphFont"/>
    <w:uiPriority w:val="21"/>
    <w:qFormat/>
    <w:rsid w:val="00D37647"/>
    <w:rPr>
      <w:i/>
      <w:iCs/>
      <w:color w:val="0F4761" w:themeColor="accent1" w:themeShade="BF"/>
    </w:rPr>
  </w:style>
  <w:style w:type="paragraph" w:styleId="IntenseQuote">
    <w:name w:val="Intense Quote"/>
    <w:basedOn w:val="Normal"/>
    <w:next w:val="Normal"/>
    <w:link w:val="IntenseQuoteChar"/>
    <w:uiPriority w:val="30"/>
    <w:qFormat/>
    <w:rsid w:val="00D3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647"/>
    <w:rPr>
      <w:i/>
      <w:iCs/>
      <w:color w:val="0F4761" w:themeColor="accent1" w:themeShade="BF"/>
    </w:rPr>
  </w:style>
  <w:style w:type="character" w:styleId="IntenseReference">
    <w:name w:val="Intense Reference"/>
    <w:basedOn w:val="DefaultParagraphFont"/>
    <w:uiPriority w:val="32"/>
    <w:qFormat/>
    <w:rsid w:val="00D376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1012</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Starkey</dc:creator>
  <cp:keywords/>
  <dc:description/>
  <cp:lastModifiedBy>David Cox</cp:lastModifiedBy>
  <cp:revision>2</cp:revision>
  <dcterms:created xsi:type="dcterms:W3CDTF">2025-05-21T11:48:00Z</dcterms:created>
  <dcterms:modified xsi:type="dcterms:W3CDTF">2025-05-21T11:48:00Z</dcterms:modified>
</cp:coreProperties>
</file>